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787A5" w14:textId="023D00A0" w:rsidR="005A2ADA" w:rsidRDefault="41543821" w:rsidP="0C2B60A6">
      <w:pPr>
        <w:spacing w:after="0" w:line="240" w:lineRule="auto"/>
        <w:jc w:val="right"/>
        <w:rPr>
          <w:rFonts w:ascii="Arial" w:eastAsia="Arial" w:hAnsi="Arial" w:cs="Arial"/>
        </w:rPr>
      </w:pPr>
      <w:r w:rsidRPr="0C2B60A6">
        <w:rPr>
          <w:rFonts w:ascii="Arial" w:eastAsia="Arial" w:hAnsi="Arial" w:cs="Arial"/>
        </w:rPr>
        <w:t>Cambrian Community Centre</w:t>
      </w:r>
    </w:p>
    <w:p w14:paraId="5D350DC0" w14:textId="53451432" w:rsidR="41543821" w:rsidRDefault="41543821" w:rsidP="0C2B60A6">
      <w:pPr>
        <w:spacing w:after="0" w:line="240" w:lineRule="auto"/>
        <w:jc w:val="right"/>
        <w:rPr>
          <w:rFonts w:ascii="Arial" w:eastAsia="Arial" w:hAnsi="Arial" w:cs="Arial"/>
        </w:rPr>
      </w:pPr>
      <w:r w:rsidRPr="0C2B60A6">
        <w:rPr>
          <w:rFonts w:ascii="Arial" w:eastAsia="Arial" w:hAnsi="Arial" w:cs="Arial"/>
        </w:rPr>
        <w:t>Caplan Court</w:t>
      </w:r>
    </w:p>
    <w:p w14:paraId="6231C715" w14:textId="3A1CB221" w:rsidR="41543821" w:rsidRDefault="41543821" w:rsidP="0C2B60A6">
      <w:pPr>
        <w:spacing w:after="0" w:line="240" w:lineRule="auto"/>
        <w:jc w:val="right"/>
        <w:rPr>
          <w:rFonts w:ascii="Arial" w:eastAsia="Arial" w:hAnsi="Arial" w:cs="Arial"/>
        </w:rPr>
      </w:pPr>
      <w:r w:rsidRPr="0C2B60A6">
        <w:rPr>
          <w:rFonts w:ascii="Arial" w:eastAsia="Arial" w:hAnsi="Arial" w:cs="Arial"/>
        </w:rPr>
        <w:t>Grove Road</w:t>
      </w:r>
    </w:p>
    <w:p w14:paraId="7C38E1CE" w14:textId="33EF7311" w:rsidR="41543821" w:rsidRDefault="41543821" w:rsidP="0C2B60A6">
      <w:pPr>
        <w:spacing w:after="0" w:line="240" w:lineRule="auto"/>
        <w:jc w:val="right"/>
        <w:rPr>
          <w:rFonts w:ascii="Arial" w:eastAsia="Arial" w:hAnsi="Arial" w:cs="Arial"/>
        </w:rPr>
      </w:pPr>
      <w:r w:rsidRPr="0C2B60A6">
        <w:rPr>
          <w:rFonts w:ascii="Arial" w:eastAsia="Arial" w:hAnsi="Arial" w:cs="Arial"/>
        </w:rPr>
        <w:t>Richmond</w:t>
      </w:r>
    </w:p>
    <w:p w14:paraId="1AFFDD6C" w14:textId="79EA2C73" w:rsidR="41543821" w:rsidRDefault="41543821" w:rsidP="0C2B60A6">
      <w:pPr>
        <w:spacing w:after="0" w:line="240" w:lineRule="auto"/>
        <w:jc w:val="right"/>
        <w:rPr>
          <w:rFonts w:ascii="Arial" w:eastAsia="Arial" w:hAnsi="Arial" w:cs="Arial"/>
        </w:rPr>
      </w:pPr>
      <w:r w:rsidRPr="0C2B60A6">
        <w:rPr>
          <w:rFonts w:ascii="Arial" w:eastAsia="Arial" w:hAnsi="Arial" w:cs="Arial"/>
        </w:rPr>
        <w:t>TW10 6SN</w:t>
      </w:r>
    </w:p>
    <w:p w14:paraId="1141EDF2" w14:textId="18359807" w:rsidR="0C2B60A6" w:rsidRDefault="0C2B60A6" w:rsidP="0C2B60A6">
      <w:pPr>
        <w:rPr>
          <w:rFonts w:ascii="Arial" w:eastAsia="Arial" w:hAnsi="Arial" w:cs="Arial"/>
        </w:rPr>
      </w:pPr>
    </w:p>
    <w:p w14:paraId="1C7728F7" w14:textId="1EA38E66" w:rsidR="6AB04131" w:rsidRDefault="6AB04131" w:rsidP="0C2B60A6">
      <w:pPr>
        <w:jc w:val="center"/>
        <w:rPr>
          <w:rFonts w:ascii="Arial" w:eastAsia="Arial" w:hAnsi="Arial" w:cs="Arial"/>
          <w:b/>
          <w:bCs/>
          <w:color w:val="000000" w:themeColor="text1"/>
          <w:sz w:val="28"/>
          <w:szCs w:val="28"/>
        </w:rPr>
      </w:pPr>
      <w:r w:rsidRPr="0C2B60A6">
        <w:rPr>
          <w:rFonts w:ascii="Arial" w:eastAsia="Arial" w:hAnsi="Arial" w:cs="Arial"/>
          <w:b/>
          <w:bCs/>
          <w:color w:val="000000" w:themeColor="text1"/>
          <w:sz w:val="28"/>
          <w:szCs w:val="28"/>
        </w:rPr>
        <w:t>JOB DESCRIPTION</w:t>
      </w:r>
    </w:p>
    <w:p w14:paraId="6A6687B1" w14:textId="6DA5EF4E" w:rsidR="6AB04131" w:rsidRDefault="6AB04131" w:rsidP="0C2B60A6">
      <w:pPr>
        <w:jc w:val="center"/>
        <w:rPr>
          <w:rFonts w:ascii="Arial" w:eastAsia="Arial" w:hAnsi="Arial" w:cs="Arial"/>
          <w:b/>
          <w:bCs/>
          <w:color w:val="000000" w:themeColor="text1"/>
        </w:rPr>
      </w:pPr>
      <w:r w:rsidRPr="0C2B60A6">
        <w:rPr>
          <w:rFonts w:ascii="Arial" w:eastAsia="Arial" w:hAnsi="Arial" w:cs="Arial"/>
          <w:b/>
          <w:bCs/>
          <w:color w:val="000000" w:themeColor="text1"/>
          <w:sz w:val="28"/>
          <w:szCs w:val="28"/>
        </w:rPr>
        <w:t>GYM INSTRUCTOR</w:t>
      </w:r>
    </w:p>
    <w:p w14:paraId="1E46422F" w14:textId="1ED59D78" w:rsidR="6AB04131" w:rsidRDefault="6AB04131" w:rsidP="0C2B60A6">
      <w:pPr>
        <w:rPr>
          <w:rFonts w:ascii="Arial" w:eastAsia="Arial" w:hAnsi="Arial" w:cs="Arial"/>
          <w:color w:val="000000" w:themeColor="text1"/>
        </w:rPr>
      </w:pPr>
      <w:r w:rsidRPr="0C2B60A6">
        <w:rPr>
          <w:rFonts w:ascii="Arial" w:eastAsia="Arial" w:hAnsi="Arial" w:cs="Arial"/>
          <w:color w:val="000000" w:themeColor="text1"/>
        </w:rPr>
        <w:t>The Cambrian Community Centre Gym is a small friendly community gym which focuses on supporting older people, often recovering from health or medical issues. It forms part of the Cambrian Community Centre which is a charitable not-for-profit environment in Richmond.</w:t>
      </w:r>
    </w:p>
    <w:p w14:paraId="25084403" w14:textId="1C3FAB75" w:rsidR="6AB04131" w:rsidRDefault="6AB04131" w:rsidP="0C2B60A6">
      <w:pPr>
        <w:rPr>
          <w:rFonts w:ascii="Arial" w:eastAsia="Arial" w:hAnsi="Arial" w:cs="Arial"/>
          <w:b/>
          <w:bCs/>
          <w:color w:val="000000" w:themeColor="text1"/>
        </w:rPr>
      </w:pPr>
      <w:r w:rsidRPr="0C2B60A6">
        <w:rPr>
          <w:rFonts w:ascii="Arial" w:eastAsia="Arial" w:hAnsi="Arial" w:cs="Arial"/>
          <w:b/>
          <w:bCs/>
          <w:color w:val="000000" w:themeColor="text1"/>
        </w:rPr>
        <w:t>SUMMARY</w:t>
      </w:r>
    </w:p>
    <w:p w14:paraId="15F5B8AB" w14:textId="5FEB14D3" w:rsidR="6AB04131" w:rsidRDefault="6AB04131" w:rsidP="0C2B60A6">
      <w:pPr>
        <w:rPr>
          <w:rFonts w:ascii="Arial" w:eastAsia="Arial" w:hAnsi="Arial" w:cs="Arial"/>
          <w:color w:val="000000" w:themeColor="text1"/>
        </w:rPr>
      </w:pPr>
      <w:r w:rsidRPr="0C2B60A6">
        <w:rPr>
          <w:rFonts w:ascii="Arial" w:eastAsia="Arial" w:hAnsi="Arial" w:cs="Arial"/>
          <w:color w:val="000000" w:themeColor="text1"/>
        </w:rPr>
        <w:t>As a gym instructor at the Cambrian Community Centre you will be responsible for the supervision of the gym and gym users and for advising, supporting and encouraging gym users in working towards their exercise goals.</w:t>
      </w:r>
    </w:p>
    <w:p w14:paraId="0319AAE0" w14:textId="358C2C2B" w:rsidR="6AB04131" w:rsidRDefault="6AB04131" w:rsidP="0C2B60A6">
      <w:pPr>
        <w:rPr>
          <w:rFonts w:ascii="Arial" w:eastAsia="Arial" w:hAnsi="Arial" w:cs="Arial"/>
          <w:color w:val="000000" w:themeColor="text1"/>
        </w:rPr>
      </w:pPr>
      <w:r w:rsidRPr="0C2B60A6">
        <w:rPr>
          <w:rFonts w:ascii="Arial" w:eastAsia="Arial" w:hAnsi="Arial" w:cs="Arial"/>
          <w:color w:val="000000" w:themeColor="text1"/>
        </w:rPr>
        <w:t>You will be responsible for undertaking assessments and inductions and designing suitable exercise programmes for new gym users as well as maintaining all required digital and paper records, to include records of individual gym users and gym attendance and for checking and taking gym fee payments.</w:t>
      </w:r>
    </w:p>
    <w:p w14:paraId="6247AD80" w14:textId="41BAAEAD" w:rsidR="6AB04131" w:rsidRDefault="6AB04131" w:rsidP="0C2B60A6">
      <w:pPr>
        <w:rPr>
          <w:rFonts w:ascii="Arial" w:eastAsia="Arial" w:hAnsi="Arial" w:cs="Arial"/>
          <w:b/>
          <w:bCs/>
          <w:color w:val="000000" w:themeColor="text1"/>
        </w:rPr>
      </w:pPr>
      <w:r w:rsidRPr="0C2B60A6">
        <w:rPr>
          <w:rFonts w:ascii="Arial" w:eastAsia="Arial" w:hAnsi="Arial" w:cs="Arial"/>
          <w:b/>
          <w:bCs/>
          <w:color w:val="000000" w:themeColor="text1"/>
        </w:rPr>
        <w:t>DETAILS OF DUTIES AND RESPONSIBILITIES</w:t>
      </w:r>
    </w:p>
    <w:p w14:paraId="441AC187" w14:textId="24914D0C" w:rsidR="6AB04131" w:rsidRDefault="6AB04131" w:rsidP="0C2B60A6">
      <w:pPr>
        <w:rPr>
          <w:rFonts w:ascii="Arial" w:eastAsia="Arial" w:hAnsi="Arial" w:cs="Arial"/>
          <w:color w:val="000000" w:themeColor="text1"/>
        </w:rPr>
      </w:pPr>
      <w:r w:rsidRPr="0C2B60A6">
        <w:rPr>
          <w:rFonts w:ascii="Arial" w:eastAsia="Arial" w:hAnsi="Arial" w:cs="Arial"/>
          <w:color w:val="000000" w:themeColor="text1"/>
        </w:rPr>
        <w:t>Gym Instructors at the CCC will perform the following tasks as part of the role:</w:t>
      </w:r>
    </w:p>
    <w:p w14:paraId="300D44AE" w14:textId="2DED6FF3" w:rsidR="6AB04131" w:rsidRDefault="6AB04131" w:rsidP="0C2B60A6">
      <w:pPr>
        <w:rPr>
          <w:rFonts w:ascii="Arial" w:eastAsia="Arial" w:hAnsi="Arial" w:cs="Arial"/>
          <w:color w:val="000000" w:themeColor="text1"/>
        </w:rPr>
      </w:pPr>
      <w:r w:rsidRPr="0C2B60A6">
        <w:rPr>
          <w:rFonts w:ascii="Arial" w:eastAsia="Arial" w:hAnsi="Arial" w:cs="Arial"/>
          <w:color w:val="000000" w:themeColor="text1"/>
        </w:rPr>
        <w:t>· When on duty you will be responsible for supervising the safe and effective operation of the gym</w:t>
      </w:r>
    </w:p>
    <w:p w14:paraId="2A9C1D4A" w14:textId="167D1E16" w:rsidR="6AB04131" w:rsidRDefault="6AB04131" w:rsidP="0C2B60A6">
      <w:pPr>
        <w:rPr>
          <w:rFonts w:ascii="Arial" w:eastAsia="Arial" w:hAnsi="Arial" w:cs="Arial"/>
          <w:color w:val="000000" w:themeColor="text1"/>
        </w:rPr>
      </w:pPr>
      <w:r w:rsidRPr="0C2B60A6">
        <w:rPr>
          <w:rFonts w:ascii="Arial" w:eastAsia="Arial" w:hAnsi="Arial" w:cs="Arial"/>
          <w:color w:val="000000" w:themeColor="text1"/>
        </w:rPr>
        <w:t>· You will greet users and check their payment arrangements taking payments from pay as you go users</w:t>
      </w:r>
    </w:p>
    <w:p w14:paraId="3355E46C" w14:textId="30EE8AC0" w:rsidR="6AB04131" w:rsidRDefault="6AB04131" w:rsidP="0C2B60A6">
      <w:pPr>
        <w:rPr>
          <w:rFonts w:ascii="Arial" w:eastAsia="Arial" w:hAnsi="Arial" w:cs="Arial"/>
          <w:color w:val="000000" w:themeColor="text1"/>
        </w:rPr>
      </w:pPr>
      <w:r w:rsidRPr="0C2B60A6">
        <w:rPr>
          <w:rFonts w:ascii="Arial" w:eastAsia="Arial" w:hAnsi="Arial" w:cs="Arial"/>
          <w:color w:val="000000" w:themeColor="text1"/>
        </w:rPr>
        <w:t>· You will encourage</w:t>
      </w:r>
      <w:r w:rsidR="00B83473">
        <w:rPr>
          <w:rFonts w:ascii="Arial" w:eastAsia="Arial" w:hAnsi="Arial" w:cs="Arial"/>
          <w:color w:val="000000" w:themeColor="text1"/>
        </w:rPr>
        <w:t>,</w:t>
      </w:r>
      <w:r w:rsidRPr="0C2B60A6">
        <w:rPr>
          <w:rFonts w:ascii="Arial" w:eastAsia="Arial" w:hAnsi="Arial" w:cs="Arial"/>
          <w:color w:val="000000" w:themeColor="text1"/>
        </w:rPr>
        <w:t xml:space="preserve"> support and advise gym users in their exercise activities at the gym</w:t>
      </w:r>
    </w:p>
    <w:p w14:paraId="2C99F5E5" w14:textId="23D536F5" w:rsidR="6AB04131" w:rsidRDefault="6AB04131" w:rsidP="0C2B60A6">
      <w:pPr>
        <w:rPr>
          <w:rFonts w:ascii="Arial" w:eastAsia="Arial" w:hAnsi="Arial" w:cs="Arial"/>
          <w:color w:val="000000" w:themeColor="text1"/>
        </w:rPr>
      </w:pPr>
      <w:r w:rsidRPr="0C2B60A6">
        <w:rPr>
          <w:rFonts w:ascii="Arial" w:eastAsia="Arial" w:hAnsi="Arial" w:cs="Arial"/>
          <w:color w:val="000000" w:themeColor="text1"/>
        </w:rPr>
        <w:t>· You will oversee the use of the gym equipment ensuring at all times that it is safely and appropriately used. You are responsible for monitoring the condition of the equipment and report any issues that need attention. monitoring state of equipment</w:t>
      </w:r>
    </w:p>
    <w:p w14:paraId="508F6E17" w14:textId="0B4F73B7" w:rsidR="6AB04131" w:rsidRDefault="6AB04131" w:rsidP="0C2B60A6">
      <w:pPr>
        <w:rPr>
          <w:rFonts w:ascii="Arial" w:eastAsia="Arial" w:hAnsi="Arial" w:cs="Arial"/>
          <w:color w:val="000000" w:themeColor="text1"/>
        </w:rPr>
      </w:pPr>
      <w:r w:rsidRPr="0C2B60A6">
        <w:rPr>
          <w:rFonts w:ascii="Arial" w:eastAsia="Arial" w:hAnsi="Arial" w:cs="Arial"/>
          <w:color w:val="000000" w:themeColor="text1"/>
        </w:rPr>
        <w:t>· You will maintain all user and gym records as required and take payments for gym fees as</w:t>
      </w:r>
      <w:r w:rsidR="00B83473">
        <w:rPr>
          <w:rFonts w:ascii="Arial" w:eastAsia="Arial" w:hAnsi="Arial" w:cs="Arial"/>
          <w:color w:val="000000" w:themeColor="text1"/>
        </w:rPr>
        <w:t xml:space="preserve"> </w:t>
      </w:r>
      <w:r w:rsidRPr="0C2B60A6">
        <w:rPr>
          <w:rFonts w:ascii="Arial" w:eastAsia="Arial" w:hAnsi="Arial" w:cs="Arial"/>
          <w:color w:val="000000" w:themeColor="text1"/>
        </w:rPr>
        <w:t>required</w:t>
      </w:r>
    </w:p>
    <w:p w14:paraId="5F109C86" w14:textId="43F1C7EA" w:rsidR="6AB04131" w:rsidRDefault="6AB04131" w:rsidP="0C2B60A6">
      <w:pPr>
        <w:rPr>
          <w:rFonts w:ascii="Arial" w:eastAsia="Arial" w:hAnsi="Arial" w:cs="Arial"/>
          <w:color w:val="000000" w:themeColor="text1"/>
        </w:rPr>
      </w:pPr>
      <w:r w:rsidRPr="0C2B60A6">
        <w:rPr>
          <w:rFonts w:ascii="Arial" w:eastAsia="Arial" w:hAnsi="Arial" w:cs="Arial"/>
          <w:color w:val="000000" w:themeColor="text1"/>
        </w:rPr>
        <w:t>· Ensure that at end of shift</w:t>
      </w:r>
      <w:r w:rsidR="00B83473">
        <w:rPr>
          <w:rFonts w:ascii="Arial" w:eastAsia="Arial" w:hAnsi="Arial" w:cs="Arial"/>
          <w:color w:val="000000" w:themeColor="text1"/>
        </w:rPr>
        <w:t xml:space="preserve"> </w:t>
      </w:r>
      <w:r w:rsidRPr="0C2B60A6">
        <w:rPr>
          <w:rFonts w:ascii="Arial" w:eastAsia="Arial" w:hAnsi="Arial" w:cs="Arial"/>
          <w:color w:val="000000" w:themeColor="text1"/>
        </w:rPr>
        <w:t xml:space="preserve"> gym is tidy, clean and prepared for next shift</w:t>
      </w:r>
    </w:p>
    <w:p w14:paraId="4F1669D3" w14:textId="250380DB" w:rsidR="6AB04131" w:rsidRDefault="6AB04131" w:rsidP="0C2B60A6">
      <w:pPr>
        <w:rPr>
          <w:rFonts w:ascii="Arial" w:eastAsia="Arial" w:hAnsi="Arial" w:cs="Arial"/>
          <w:color w:val="000000" w:themeColor="text1"/>
        </w:rPr>
      </w:pPr>
      <w:r w:rsidRPr="0C2B60A6">
        <w:rPr>
          <w:rFonts w:ascii="Arial" w:eastAsia="Arial" w:hAnsi="Arial" w:cs="Arial"/>
          <w:color w:val="000000" w:themeColor="text1"/>
        </w:rPr>
        <w:t xml:space="preserve">· Complete procedures </w:t>
      </w:r>
      <w:r w:rsidR="79F3CE59" w:rsidRPr="0C2B60A6">
        <w:rPr>
          <w:rFonts w:ascii="Arial" w:eastAsia="Arial" w:hAnsi="Arial" w:cs="Arial"/>
          <w:color w:val="000000" w:themeColor="text1"/>
        </w:rPr>
        <w:t>in regard to</w:t>
      </w:r>
      <w:r w:rsidRPr="0C2B60A6">
        <w:rPr>
          <w:rFonts w:ascii="Arial" w:eastAsia="Arial" w:hAnsi="Arial" w:cs="Arial"/>
          <w:color w:val="000000" w:themeColor="text1"/>
        </w:rPr>
        <w:t xml:space="preserve"> Exercise Referrals as directed, including assessment, induction and design of exercise programmes</w:t>
      </w:r>
    </w:p>
    <w:p w14:paraId="16214B53" w14:textId="1B7C63D0" w:rsidR="00172E89" w:rsidRDefault="6AB04131" w:rsidP="0C2B60A6">
      <w:pPr>
        <w:rPr>
          <w:rFonts w:ascii="Arial" w:eastAsia="Arial" w:hAnsi="Arial" w:cs="Arial"/>
          <w:color w:val="000000" w:themeColor="text1"/>
        </w:rPr>
      </w:pPr>
      <w:r w:rsidRPr="0C2B60A6">
        <w:rPr>
          <w:rFonts w:ascii="Arial" w:eastAsia="Arial" w:hAnsi="Arial" w:cs="Arial"/>
          <w:color w:val="000000" w:themeColor="text1"/>
        </w:rPr>
        <w:t xml:space="preserve">· Make contact with gym users who are not in attendance with special reference to those on Exercise Referral programme with a view to encouraging their return to the gym </w:t>
      </w:r>
    </w:p>
    <w:p w14:paraId="3AC8F086" w14:textId="77777777" w:rsidR="00172E89" w:rsidRDefault="00172E89" w:rsidP="00172E89">
      <w:pPr>
        <w:spacing w:line="278" w:lineRule="auto"/>
        <w:rPr>
          <w:rFonts w:ascii="Arial" w:eastAsia="Arial" w:hAnsi="Arial" w:cs="Arial"/>
          <w:color w:val="000000" w:themeColor="text1"/>
        </w:rPr>
      </w:pPr>
    </w:p>
    <w:p w14:paraId="3B8D78ED" w14:textId="48132AC0" w:rsidR="6AB04131" w:rsidRPr="00172E89" w:rsidRDefault="00172E89" w:rsidP="00172E89">
      <w:pPr>
        <w:spacing w:line="278" w:lineRule="auto"/>
        <w:rPr>
          <w:rFonts w:ascii="Arial" w:eastAsia="Arial" w:hAnsi="Arial" w:cs="Arial"/>
          <w:color w:val="000000" w:themeColor="text1"/>
        </w:rPr>
      </w:pPr>
      <w:r w:rsidRPr="0C2B60A6">
        <w:rPr>
          <w:rFonts w:ascii="Arial" w:eastAsia="Arial" w:hAnsi="Arial" w:cs="Arial"/>
          <w:color w:val="000000" w:themeColor="text1"/>
        </w:rPr>
        <w:t>·</w:t>
      </w:r>
      <w:r>
        <w:rPr>
          <w:rFonts w:ascii="Arial" w:eastAsia="Arial" w:hAnsi="Arial" w:cs="Arial"/>
          <w:color w:val="000000" w:themeColor="text1"/>
        </w:rPr>
        <w:t xml:space="preserve"> </w:t>
      </w:r>
      <w:r w:rsidR="6AB04131" w:rsidRPr="00172E89">
        <w:rPr>
          <w:rFonts w:ascii="Arial" w:eastAsia="Arial" w:hAnsi="Arial" w:cs="Arial"/>
          <w:color w:val="000000" w:themeColor="text1"/>
        </w:rPr>
        <w:t>Self-management o</w:t>
      </w:r>
      <w:r w:rsidR="00B83473" w:rsidRPr="00172E89">
        <w:rPr>
          <w:rFonts w:ascii="Arial" w:eastAsia="Arial" w:hAnsi="Arial" w:cs="Arial"/>
          <w:color w:val="000000" w:themeColor="text1"/>
        </w:rPr>
        <w:t>f</w:t>
      </w:r>
      <w:r w:rsidR="6AB04131" w:rsidRPr="00172E89">
        <w:rPr>
          <w:rFonts w:ascii="Arial" w:eastAsia="Arial" w:hAnsi="Arial" w:cs="Arial"/>
          <w:color w:val="000000" w:themeColor="text1"/>
        </w:rPr>
        <w:t xml:space="preserve"> time to ensure that unplanned events</w:t>
      </w:r>
      <w:r w:rsidR="00B83473" w:rsidRPr="00172E89">
        <w:rPr>
          <w:rFonts w:ascii="Arial" w:eastAsia="Arial" w:hAnsi="Arial" w:cs="Arial"/>
          <w:color w:val="000000" w:themeColor="text1"/>
        </w:rPr>
        <w:t xml:space="preserve"> </w:t>
      </w:r>
      <w:r w:rsidR="6AB04131" w:rsidRPr="00172E89">
        <w:rPr>
          <w:rFonts w:ascii="Arial" w:eastAsia="Arial" w:hAnsi="Arial" w:cs="Arial"/>
          <w:color w:val="000000" w:themeColor="text1"/>
        </w:rPr>
        <w:t>e.g. callers to the gym, late running appointments</w:t>
      </w:r>
      <w:r w:rsidR="00B83473" w:rsidRPr="00172E89">
        <w:rPr>
          <w:rFonts w:ascii="Arial" w:eastAsia="Arial" w:hAnsi="Arial" w:cs="Arial"/>
          <w:color w:val="000000" w:themeColor="text1"/>
        </w:rPr>
        <w:t xml:space="preserve">, </w:t>
      </w:r>
      <w:r w:rsidR="6AB04131" w:rsidRPr="00172E89">
        <w:rPr>
          <w:rFonts w:ascii="Arial" w:eastAsia="Arial" w:hAnsi="Arial" w:cs="Arial"/>
          <w:color w:val="000000" w:themeColor="text1"/>
        </w:rPr>
        <w:t xml:space="preserve"> have minimal impact on routine tasks</w:t>
      </w:r>
    </w:p>
    <w:p w14:paraId="54F90627" w14:textId="01E16C6D" w:rsidR="6AB04131" w:rsidRDefault="6AB04131" w:rsidP="0C2B60A6">
      <w:pPr>
        <w:rPr>
          <w:rFonts w:ascii="Arial" w:eastAsia="Arial" w:hAnsi="Arial" w:cs="Arial"/>
          <w:color w:val="000000" w:themeColor="text1"/>
        </w:rPr>
      </w:pPr>
      <w:r w:rsidRPr="0C2B60A6">
        <w:rPr>
          <w:rFonts w:ascii="Arial" w:eastAsia="Arial" w:hAnsi="Arial" w:cs="Arial"/>
          <w:color w:val="000000" w:themeColor="text1"/>
        </w:rPr>
        <w:t>· Ensure that appropriate confidentiality is maintained in respect of user’s personal information, including health related information</w:t>
      </w:r>
    </w:p>
    <w:p w14:paraId="5BFA673B" w14:textId="0FD7D0A3" w:rsidR="6AB04131" w:rsidRDefault="6AB04131" w:rsidP="0C2B60A6">
      <w:pPr>
        <w:rPr>
          <w:rFonts w:ascii="Arial" w:eastAsia="Arial" w:hAnsi="Arial" w:cs="Arial"/>
          <w:color w:val="000000" w:themeColor="text1"/>
        </w:rPr>
      </w:pPr>
      <w:r w:rsidRPr="0C2B60A6">
        <w:rPr>
          <w:rFonts w:ascii="Arial" w:eastAsia="Arial" w:hAnsi="Arial" w:cs="Arial"/>
          <w:color w:val="000000" w:themeColor="text1"/>
        </w:rPr>
        <w:t>· Ensuring that communications are kept up to date- emails answered, phone calls taken and dealt with, messages passed on if necessary and all internal communications read and responded to promptly</w:t>
      </w:r>
    </w:p>
    <w:p w14:paraId="7FA4A07A" w14:textId="354F3A00" w:rsidR="6AB04131" w:rsidRDefault="6AB04131" w:rsidP="0C2B60A6">
      <w:pPr>
        <w:rPr>
          <w:rFonts w:ascii="Arial" w:eastAsia="Arial" w:hAnsi="Arial" w:cs="Arial"/>
          <w:color w:val="000000" w:themeColor="text1"/>
        </w:rPr>
      </w:pPr>
      <w:r w:rsidRPr="0C2B60A6">
        <w:rPr>
          <w:rFonts w:ascii="Arial" w:eastAsia="Arial" w:hAnsi="Arial" w:cs="Arial"/>
          <w:color w:val="000000" w:themeColor="text1"/>
        </w:rPr>
        <w:t>· Ensure that the Gym Manager is informed of any issues arising in relation to the gym, equipment or users.</w:t>
      </w:r>
    </w:p>
    <w:p w14:paraId="7F3F31BC" w14:textId="7A103A23" w:rsidR="6AB04131" w:rsidRDefault="6AB04131" w:rsidP="0C2B60A6">
      <w:pPr>
        <w:rPr>
          <w:rFonts w:ascii="Arial" w:eastAsia="Arial" w:hAnsi="Arial" w:cs="Arial"/>
          <w:color w:val="000000" w:themeColor="text1"/>
        </w:rPr>
      </w:pPr>
      <w:r w:rsidRPr="0C2B60A6">
        <w:rPr>
          <w:rFonts w:ascii="Arial" w:eastAsia="Arial" w:hAnsi="Arial" w:cs="Arial"/>
          <w:color w:val="000000" w:themeColor="text1"/>
        </w:rPr>
        <w:t>· Keeping relevant training and professional membership up to date this includes current First Aid training.</w:t>
      </w:r>
    </w:p>
    <w:p w14:paraId="3F398CBE" w14:textId="567BA3BD" w:rsidR="6AB04131" w:rsidRDefault="6AB04131" w:rsidP="0C2B60A6">
      <w:pPr>
        <w:rPr>
          <w:rFonts w:ascii="Arial" w:eastAsia="Arial" w:hAnsi="Arial" w:cs="Arial"/>
          <w:color w:val="000000" w:themeColor="text1"/>
        </w:rPr>
      </w:pPr>
      <w:r w:rsidRPr="0C2B60A6">
        <w:rPr>
          <w:rFonts w:ascii="Arial" w:eastAsia="Arial" w:hAnsi="Arial" w:cs="Arial"/>
          <w:color w:val="000000" w:themeColor="text1"/>
        </w:rPr>
        <w:t>· Attendance at team meetings and the Cambrian Community Centre’s Annual General Meeting which are all held outside of normal working hours.</w:t>
      </w:r>
    </w:p>
    <w:p w14:paraId="3F61FB67" w14:textId="7A62D751" w:rsidR="00A82EED" w:rsidRDefault="00A82EED" w:rsidP="0C2B60A6">
      <w:pPr>
        <w:rPr>
          <w:rFonts w:ascii="Arial" w:eastAsia="Arial" w:hAnsi="Arial" w:cs="Arial"/>
          <w:color w:val="000000" w:themeColor="text1"/>
        </w:rPr>
      </w:pPr>
      <w:r>
        <w:rPr>
          <w:rFonts w:ascii="Arial" w:eastAsia="Arial" w:hAnsi="Arial" w:cs="Arial"/>
          <w:color w:val="000000" w:themeColor="text1"/>
        </w:rPr>
        <w:t>These duties may vary from time to time, according to the needs of the Centre.</w:t>
      </w:r>
    </w:p>
    <w:p w14:paraId="06A86057" w14:textId="20262073" w:rsidR="6AB04131" w:rsidRDefault="6AB04131" w:rsidP="0C2B60A6">
      <w:pPr>
        <w:rPr>
          <w:rFonts w:ascii="Arial" w:eastAsia="Arial" w:hAnsi="Arial" w:cs="Arial"/>
          <w:color w:val="000000" w:themeColor="text1"/>
        </w:rPr>
      </w:pPr>
      <w:r w:rsidRPr="0C2B60A6">
        <w:rPr>
          <w:rFonts w:ascii="Arial" w:eastAsia="Arial" w:hAnsi="Arial" w:cs="Arial"/>
          <w:b/>
          <w:bCs/>
          <w:color w:val="000000" w:themeColor="text1"/>
        </w:rPr>
        <w:t>Notes</w:t>
      </w:r>
    </w:p>
    <w:p w14:paraId="0B92F712" w14:textId="2A0FBE55" w:rsidR="6AB04131" w:rsidRDefault="6AB04131" w:rsidP="0C2B60A6">
      <w:pPr>
        <w:rPr>
          <w:rFonts w:ascii="Arial" w:eastAsia="Arial" w:hAnsi="Arial" w:cs="Arial"/>
          <w:color w:val="000000" w:themeColor="text1"/>
        </w:rPr>
      </w:pPr>
      <w:r w:rsidRPr="0C2B60A6">
        <w:rPr>
          <w:rFonts w:ascii="Arial" w:eastAsia="Arial" w:hAnsi="Arial" w:cs="Arial"/>
          <w:color w:val="000000" w:themeColor="text1"/>
        </w:rPr>
        <w:t xml:space="preserve">1) The hourly rate includes an allowance in recognition of the fact that </w:t>
      </w:r>
      <w:r w:rsidR="00B83473">
        <w:rPr>
          <w:rFonts w:ascii="Arial" w:eastAsia="Arial" w:hAnsi="Arial" w:cs="Arial"/>
          <w:color w:val="000000" w:themeColor="text1"/>
        </w:rPr>
        <w:t xml:space="preserve">you will need to arrive in good time before the start of your shift to ensure that you and the gym are ready to open the gym on time at the start of your shift, and you may also need to stay a little after the end of your shift to ensure that the gym is </w:t>
      </w:r>
      <w:r w:rsidRPr="0C2B60A6">
        <w:rPr>
          <w:rFonts w:ascii="Arial" w:eastAsia="Arial" w:hAnsi="Arial" w:cs="Arial"/>
          <w:color w:val="000000" w:themeColor="text1"/>
        </w:rPr>
        <w:t>clean</w:t>
      </w:r>
      <w:r w:rsidR="00B83473">
        <w:rPr>
          <w:rFonts w:ascii="Arial" w:eastAsia="Arial" w:hAnsi="Arial" w:cs="Arial"/>
          <w:color w:val="000000" w:themeColor="text1"/>
        </w:rPr>
        <w:t xml:space="preserve"> </w:t>
      </w:r>
      <w:r w:rsidRPr="0C2B60A6">
        <w:rPr>
          <w:rFonts w:ascii="Arial" w:eastAsia="Arial" w:hAnsi="Arial" w:cs="Arial"/>
          <w:color w:val="000000" w:themeColor="text1"/>
        </w:rPr>
        <w:t xml:space="preserve">and tidy </w:t>
      </w:r>
      <w:r w:rsidR="00B83473">
        <w:rPr>
          <w:rFonts w:ascii="Arial" w:eastAsia="Arial" w:hAnsi="Arial" w:cs="Arial"/>
          <w:color w:val="000000" w:themeColor="text1"/>
        </w:rPr>
        <w:t>before you leave</w:t>
      </w:r>
    </w:p>
    <w:p w14:paraId="33068D32" w14:textId="01D61EFC" w:rsidR="6AB04131" w:rsidRDefault="6AB04131" w:rsidP="0C2B60A6">
      <w:pPr>
        <w:rPr>
          <w:rFonts w:ascii="Arial" w:eastAsia="Arial" w:hAnsi="Arial" w:cs="Arial"/>
          <w:color w:val="000000" w:themeColor="text1"/>
        </w:rPr>
      </w:pPr>
      <w:r w:rsidRPr="0C2B60A6">
        <w:rPr>
          <w:rFonts w:ascii="Arial" w:eastAsia="Arial" w:hAnsi="Arial" w:cs="Arial"/>
          <w:color w:val="000000" w:themeColor="text1"/>
        </w:rPr>
        <w:t>2) As this post involves working with vulnerable adults</w:t>
      </w:r>
      <w:r w:rsidR="00B83473">
        <w:rPr>
          <w:rFonts w:ascii="Arial" w:eastAsia="Arial" w:hAnsi="Arial" w:cs="Arial"/>
          <w:color w:val="000000" w:themeColor="text1"/>
        </w:rPr>
        <w:t>,</w:t>
      </w:r>
      <w:r w:rsidRPr="0C2B60A6">
        <w:rPr>
          <w:rFonts w:ascii="Arial" w:eastAsia="Arial" w:hAnsi="Arial" w:cs="Arial"/>
          <w:color w:val="000000" w:themeColor="text1"/>
        </w:rPr>
        <w:t xml:space="preserve"> it is subject to a DBS (Disclosure and Barring Service)</w:t>
      </w:r>
      <w:r w:rsidR="00B83473">
        <w:rPr>
          <w:rFonts w:ascii="Arial" w:eastAsia="Arial" w:hAnsi="Arial" w:cs="Arial"/>
          <w:color w:val="000000" w:themeColor="text1"/>
        </w:rPr>
        <w:t xml:space="preserve"> check</w:t>
      </w:r>
    </w:p>
    <w:p w14:paraId="7FE1D111" w14:textId="6B893B6B" w:rsidR="6AB04131" w:rsidRDefault="6AB04131" w:rsidP="0C2B60A6">
      <w:pPr>
        <w:rPr>
          <w:rFonts w:ascii="Arial" w:eastAsia="Arial" w:hAnsi="Arial" w:cs="Arial"/>
          <w:color w:val="000000" w:themeColor="text1"/>
        </w:rPr>
      </w:pPr>
      <w:r w:rsidRPr="0C2B60A6">
        <w:rPr>
          <w:rFonts w:ascii="Arial" w:eastAsia="Arial" w:hAnsi="Arial" w:cs="Arial"/>
          <w:color w:val="000000" w:themeColor="text1"/>
        </w:rPr>
        <w:t>3) In recognition of the role employees play at the Cambrian Community Centre, you are expected to attend the Annual General Meeting</w:t>
      </w:r>
      <w:r w:rsidR="00B83473">
        <w:rPr>
          <w:rFonts w:ascii="Arial" w:eastAsia="Arial" w:hAnsi="Arial" w:cs="Arial"/>
          <w:color w:val="000000" w:themeColor="text1"/>
        </w:rPr>
        <w:t xml:space="preserve"> and </w:t>
      </w:r>
      <w:r w:rsidRPr="0C2B60A6">
        <w:rPr>
          <w:rFonts w:ascii="Arial" w:eastAsia="Arial" w:hAnsi="Arial" w:cs="Arial"/>
          <w:color w:val="000000" w:themeColor="text1"/>
        </w:rPr>
        <w:t>to be involved in the monitoring of the performance of the organisation</w:t>
      </w:r>
      <w:r w:rsidR="00B83473">
        <w:rPr>
          <w:rFonts w:ascii="Arial" w:eastAsia="Arial" w:hAnsi="Arial" w:cs="Arial"/>
          <w:color w:val="000000" w:themeColor="text1"/>
        </w:rPr>
        <w:t>.</w:t>
      </w:r>
      <w:r w:rsidRPr="0C2B60A6">
        <w:rPr>
          <w:rFonts w:ascii="Arial" w:eastAsia="Arial" w:hAnsi="Arial" w:cs="Arial"/>
          <w:color w:val="000000" w:themeColor="text1"/>
        </w:rPr>
        <w:t xml:space="preserve"> </w:t>
      </w:r>
      <w:r w:rsidR="00B83473">
        <w:rPr>
          <w:rFonts w:ascii="Arial" w:eastAsia="Arial" w:hAnsi="Arial" w:cs="Arial"/>
          <w:color w:val="000000" w:themeColor="text1"/>
        </w:rPr>
        <w:t>A</w:t>
      </w:r>
      <w:r w:rsidRPr="0C2B60A6">
        <w:rPr>
          <w:rFonts w:ascii="Arial" w:eastAsia="Arial" w:hAnsi="Arial" w:cs="Arial"/>
          <w:color w:val="000000" w:themeColor="text1"/>
        </w:rPr>
        <w:t>fter 6 months continuous service</w:t>
      </w:r>
      <w:r w:rsidR="00B83473">
        <w:rPr>
          <w:rFonts w:ascii="Arial" w:eastAsia="Arial" w:hAnsi="Arial" w:cs="Arial"/>
          <w:color w:val="000000" w:themeColor="text1"/>
        </w:rPr>
        <w:t>,</w:t>
      </w:r>
      <w:r w:rsidRPr="0C2B60A6">
        <w:rPr>
          <w:rFonts w:ascii="Arial" w:eastAsia="Arial" w:hAnsi="Arial" w:cs="Arial"/>
          <w:color w:val="000000" w:themeColor="text1"/>
        </w:rPr>
        <w:t xml:space="preserve"> you become a ‘member’ of the organisation which means you have voting rights at the Annual General Meeting</w:t>
      </w:r>
    </w:p>
    <w:p w14:paraId="6CA5B893" w14:textId="3BC1C308" w:rsidR="00B83473" w:rsidRPr="00B83473" w:rsidRDefault="00B83473" w:rsidP="0C2B60A6">
      <w:pPr>
        <w:pStyle w:val="ListParagraph"/>
        <w:numPr>
          <w:ilvl w:val="0"/>
          <w:numId w:val="2"/>
        </w:numPr>
        <w:tabs>
          <w:tab w:val="left" w:pos="284"/>
        </w:tabs>
        <w:ind w:left="0" w:firstLine="0"/>
        <w:rPr>
          <w:rFonts w:ascii="Arial" w:eastAsia="Arial" w:hAnsi="Arial" w:cs="Arial"/>
          <w:color w:val="000000" w:themeColor="text1"/>
        </w:rPr>
      </w:pPr>
      <w:r w:rsidRPr="00B83473">
        <w:rPr>
          <w:rFonts w:ascii="Arial" w:eastAsia="Arial" w:hAnsi="Arial" w:cs="Arial"/>
          <w:color w:val="000000" w:themeColor="text1"/>
        </w:rPr>
        <w:t>The Lead for Cardiac Rehabilitation will set exercise programs for all users with a cardiac history, give ongoing advice to other team members, ensure that defibrillator is maintained and kept in good condition.</w:t>
      </w:r>
    </w:p>
    <w:p w14:paraId="16274917" w14:textId="7B5C1494" w:rsidR="6AB04131" w:rsidRDefault="6AB04131" w:rsidP="0C2B60A6">
      <w:pPr>
        <w:rPr>
          <w:rFonts w:ascii="Arial" w:eastAsia="Arial" w:hAnsi="Arial" w:cs="Arial"/>
          <w:b/>
          <w:bCs/>
          <w:color w:val="000000" w:themeColor="text1"/>
        </w:rPr>
      </w:pPr>
      <w:r w:rsidRPr="0C2B60A6">
        <w:rPr>
          <w:rFonts w:ascii="Arial" w:eastAsia="Arial" w:hAnsi="Arial" w:cs="Arial"/>
          <w:b/>
          <w:bCs/>
          <w:color w:val="000000" w:themeColor="text1"/>
        </w:rPr>
        <w:t>Qualifications:</w:t>
      </w:r>
    </w:p>
    <w:p w14:paraId="5877D4AF" w14:textId="4ADDE54B" w:rsidR="6AB04131" w:rsidRDefault="6AB04131" w:rsidP="0C2B60A6">
      <w:pPr>
        <w:rPr>
          <w:rFonts w:ascii="Arial" w:eastAsia="Arial" w:hAnsi="Arial" w:cs="Arial"/>
          <w:color w:val="000000" w:themeColor="text1"/>
        </w:rPr>
      </w:pPr>
      <w:r w:rsidRPr="0C2B60A6">
        <w:rPr>
          <w:rFonts w:ascii="Arial" w:eastAsia="Arial" w:hAnsi="Arial" w:cs="Arial"/>
          <w:color w:val="000000" w:themeColor="text1"/>
        </w:rPr>
        <w:t>· A minimum of exercise instructor/personal trainer qualification with exercise referral qualification or equivalent.</w:t>
      </w:r>
    </w:p>
    <w:p w14:paraId="30BE64FD" w14:textId="2204A121" w:rsidR="6AB04131" w:rsidRDefault="6AB04131" w:rsidP="0C2B60A6">
      <w:pPr>
        <w:rPr>
          <w:rFonts w:ascii="Arial" w:eastAsia="Arial" w:hAnsi="Arial" w:cs="Arial"/>
          <w:color w:val="000000" w:themeColor="text1"/>
        </w:rPr>
      </w:pPr>
      <w:r w:rsidRPr="0C2B60A6">
        <w:rPr>
          <w:rFonts w:ascii="Arial" w:eastAsia="Arial" w:hAnsi="Arial" w:cs="Arial"/>
          <w:color w:val="000000" w:themeColor="text1"/>
        </w:rPr>
        <w:t xml:space="preserve">· Sport </w:t>
      </w:r>
      <w:r w:rsidR="23FB8527" w:rsidRPr="0C2B60A6">
        <w:rPr>
          <w:rFonts w:ascii="Arial" w:eastAsia="Arial" w:hAnsi="Arial" w:cs="Arial"/>
          <w:color w:val="000000" w:themeColor="text1"/>
        </w:rPr>
        <w:t>Rehabilitators</w:t>
      </w:r>
      <w:r w:rsidRPr="0C2B60A6">
        <w:rPr>
          <w:rFonts w:ascii="Arial" w:eastAsia="Arial" w:hAnsi="Arial" w:cs="Arial"/>
          <w:color w:val="000000" w:themeColor="text1"/>
        </w:rPr>
        <w:t xml:space="preserve"> and Physiotherapists welcome (with relevant degrees).</w:t>
      </w:r>
    </w:p>
    <w:p w14:paraId="2D66A5C7" w14:textId="00402305" w:rsidR="00B83473" w:rsidRPr="00A82EED" w:rsidRDefault="6AB04131" w:rsidP="0C2B60A6">
      <w:pPr>
        <w:rPr>
          <w:rFonts w:ascii="Arial" w:eastAsia="Arial" w:hAnsi="Arial" w:cs="Arial"/>
          <w:color w:val="000000" w:themeColor="text1"/>
        </w:rPr>
      </w:pPr>
      <w:r w:rsidRPr="0C2B60A6">
        <w:rPr>
          <w:rFonts w:ascii="Arial" w:eastAsia="Arial" w:hAnsi="Arial" w:cs="Arial"/>
          <w:color w:val="000000" w:themeColor="text1"/>
        </w:rPr>
        <w:t>· Cardiac Phase IV training desirable but not essential.</w:t>
      </w:r>
      <w:r w:rsidR="00A82EED" w:rsidRPr="00A82EED">
        <w:rPr>
          <w:rFonts w:ascii="Arial" w:eastAsia="Arial" w:hAnsi="Arial" w:cs="Arial"/>
          <w:noProof/>
          <w:color w:val="000000" w:themeColor="text1"/>
        </w:rPr>
        <w:t xml:space="preserve"> </w:t>
      </w:r>
      <w:r w:rsidR="00A82EED" w:rsidRPr="00B83473">
        <w:rPr>
          <w:rFonts w:ascii="Arial" w:eastAsia="Arial" w:hAnsi="Arial" w:cs="Arial"/>
          <w:noProof/>
          <w:color w:val="000000" w:themeColor="text1"/>
        </w:rPr>
        <mc:AlternateContent>
          <mc:Choice Requires="wps">
            <w:drawing>
              <wp:anchor distT="45720" distB="45720" distL="114300" distR="114300" simplePos="0" relativeHeight="251659264" behindDoc="0" locked="0" layoutInCell="1" allowOverlap="1" wp14:anchorId="6D6A6785" wp14:editId="26124D28">
                <wp:simplePos x="0" y="0"/>
                <wp:positionH relativeFrom="column">
                  <wp:posOffset>0</wp:posOffset>
                </wp:positionH>
                <wp:positionV relativeFrom="page">
                  <wp:posOffset>9845675</wp:posOffset>
                </wp:positionV>
                <wp:extent cx="1571625" cy="3333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333375"/>
                        </a:xfrm>
                        <a:prstGeom prst="rect">
                          <a:avLst/>
                        </a:prstGeom>
                        <a:solidFill>
                          <a:srgbClr val="FFFFFF"/>
                        </a:solidFill>
                        <a:ln w="9525">
                          <a:noFill/>
                          <a:miter lim="800000"/>
                          <a:headEnd/>
                          <a:tailEnd/>
                        </a:ln>
                      </wps:spPr>
                      <wps:txbx>
                        <w:txbxContent>
                          <w:p w14:paraId="7333E8E8" w14:textId="77777777" w:rsidR="00A82EED" w:rsidRPr="00B83473" w:rsidRDefault="00A82EED" w:rsidP="00A82EED">
                            <w:pPr>
                              <w:rPr>
                                <w:rFonts w:ascii="Arial" w:hAnsi="Arial" w:cs="Arial"/>
                              </w:rPr>
                            </w:pPr>
                            <w:r w:rsidRPr="00B83473">
                              <w:rPr>
                                <w:rFonts w:ascii="Arial" w:hAnsi="Arial" w:cs="Arial"/>
                              </w:rPr>
                              <w:t>November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6A6785" id="_x0000_t202" coordsize="21600,21600" o:spt="202" path="m,l,21600r21600,l21600,xe">
                <v:stroke joinstyle="miter"/>
                <v:path gradientshapeok="t" o:connecttype="rect"/>
              </v:shapetype>
              <v:shape id="Text Box 2" o:spid="_x0000_s1026" type="#_x0000_t202" style="position:absolute;margin-left:0;margin-top:775.25pt;width:123.75pt;height:2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" stroked="f">
                <v:textbox>
                  <w:txbxContent>
                    <w:p w14:paraId="7333E8E8" w14:textId="77777777" w:rsidR="00A82EED" w:rsidRPr="00B83473" w:rsidRDefault="00A82EED" w:rsidP="00A82EED">
                      <w:pPr>
                        <w:rPr>
                          <w:rFonts w:ascii="Arial" w:hAnsi="Arial" w:cs="Arial"/>
                        </w:rPr>
                      </w:pPr>
                      <w:r w:rsidRPr="00B83473">
                        <w:rPr>
                          <w:rFonts w:ascii="Arial" w:hAnsi="Arial" w:cs="Arial"/>
                        </w:rPr>
                        <w:t>November 2025</w:t>
                      </w:r>
                    </w:p>
                  </w:txbxContent>
                </v:textbox>
                <w10:wrap type="square" anchory="page"/>
              </v:shape>
            </w:pict>
          </mc:Fallback>
        </mc:AlternateContent>
      </w:r>
    </w:p>
    <w:sectPr w:rsidR="00B83473" w:rsidRPr="00A82EED" w:rsidSect="00B83473">
      <w:headerReference w:type="default" r:id="rId10"/>
      <w:footerReference w:type="default" r:id="rId11"/>
      <w:pgSz w:w="11906" w:h="16838"/>
      <w:pgMar w:top="720" w:right="720" w:bottom="567"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70388" w14:textId="77777777" w:rsidR="00DF3785" w:rsidRDefault="00DF3785">
      <w:pPr>
        <w:spacing w:after="0" w:line="240" w:lineRule="auto"/>
      </w:pPr>
      <w:r>
        <w:separator/>
      </w:r>
    </w:p>
  </w:endnote>
  <w:endnote w:type="continuationSeparator" w:id="0">
    <w:p w14:paraId="04C11B0C" w14:textId="77777777" w:rsidR="00DF3785" w:rsidRDefault="00DF3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C2B60A6" w14:paraId="41F38232" w14:textId="77777777" w:rsidTr="0C2B60A6">
      <w:trPr>
        <w:trHeight w:val="300"/>
      </w:trPr>
      <w:tc>
        <w:tcPr>
          <w:tcW w:w="3005" w:type="dxa"/>
        </w:tcPr>
        <w:p w14:paraId="10CFC5FF" w14:textId="162C8C8E" w:rsidR="0C2B60A6" w:rsidRDefault="0C2B60A6" w:rsidP="0C2B60A6">
          <w:pPr>
            <w:pStyle w:val="Header"/>
            <w:ind w:left="-115"/>
          </w:pPr>
        </w:p>
      </w:tc>
      <w:tc>
        <w:tcPr>
          <w:tcW w:w="3005" w:type="dxa"/>
        </w:tcPr>
        <w:p w14:paraId="4851AC1D" w14:textId="64853AF8" w:rsidR="0C2B60A6" w:rsidRDefault="0C2B60A6" w:rsidP="0C2B60A6">
          <w:pPr>
            <w:pStyle w:val="Header"/>
            <w:jc w:val="center"/>
          </w:pPr>
        </w:p>
      </w:tc>
      <w:tc>
        <w:tcPr>
          <w:tcW w:w="3005" w:type="dxa"/>
        </w:tcPr>
        <w:p w14:paraId="451E0C12" w14:textId="65945B13" w:rsidR="0C2B60A6" w:rsidRDefault="0C2B60A6" w:rsidP="0C2B60A6">
          <w:pPr>
            <w:pStyle w:val="Header"/>
            <w:ind w:right="-115"/>
            <w:jc w:val="right"/>
          </w:pPr>
        </w:p>
      </w:tc>
    </w:tr>
  </w:tbl>
  <w:p w14:paraId="2E45904F" w14:textId="059B0F8F" w:rsidR="0C2B60A6" w:rsidRDefault="0C2B60A6" w:rsidP="0C2B60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B6A11" w14:textId="77777777" w:rsidR="00DF3785" w:rsidRDefault="00DF3785">
      <w:pPr>
        <w:spacing w:after="0" w:line="240" w:lineRule="auto"/>
      </w:pPr>
      <w:r>
        <w:separator/>
      </w:r>
    </w:p>
  </w:footnote>
  <w:footnote w:type="continuationSeparator" w:id="0">
    <w:p w14:paraId="579E9D57" w14:textId="77777777" w:rsidR="00DF3785" w:rsidRDefault="00DF3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4F06D" w14:textId="599496BF" w:rsidR="0C2B60A6" w:rsidRDefault="0C2B60A6" w:rsidP="0C2B60A6">
    <w:pPr>
      <w:pStyle w:val="Header"/>
      <w:rPr>
        <w:rFonts w:ascii="Arial" w:eastAsia="Arial" w:hAnsi="Arial" w:cs="Arial"/>
        <w:sz w:val="20"/>
        <w:szCs w:val="20"/>
      </w:rPr>
    </w:pPr>
    <w:r>
      <w:rPr>
        <w:noProof/>
      </w:rPr>
      <w:drawing>
        <wp:inline distT="0" distB="0" distL="0" distR="0" wp14:anchorId="15850FE7" wp14:editId="250C25D5">
          <wp:extent cx="1439124" cy="678529"/>
          <wp:effectExtent l="0" t="0" r="0" b="6985"/>
          <wp:docPr id="20350078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007815" name=""/>
                  <pic:cNvPicPr/>
                </pic:nvPicPr>
                <pic:blipFill>
                  <a:blip r:embed="rId1">
                    <a:extLst>
                      <a:ext uri="{28A0092B-C50C-407E-A947-70E740481C1C}">
                        <a14:useLocalDpi xmlns:a14="http://schemas.microsoft.com/office/drawing/2010/main"/>
                      </a:ext>
                    </a:extLst>
                  </a:blip>
                  <a:stretch>
                    <a:fillRect/>
                  </a:stretch>
                </pic:blipFill>
                <pic:spPr>
                  <a:xfrm>
                    <a:off x="0" y="0"/>
                    <a:ext cx="1439124" cy="6785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93BD0"/>
    <w:multiLevelType w:val="hybridMultilevel"/>
    <w:tmpl w:val="B9489DDE"/>
    <w:lvl w:ilvl="0" w:tplc="29868666">
      <w:start w:val="1"/>
      <w:numFmt w:val="decimal"/>
      <w:lvlText w:val="%1)"/>
      <w:lvlJc w:val="left"/>
      <w:pPr>
        <w:ind w:left="720" w:hanging="360"/>
      </w:pPr>
      <w:rPr>
        <w:rFonts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E63EB0"/>
    <w:multiLevelType w:val="hybridMultilevel"/>
    <w:tmpl w:val="2C08A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883806"/>
    <w:multiLevelType w:val="hybridMultilevel"/>
    <w:tmpl w:val="C5A6E75C"/>
    <w:lvl w:ilvl="0" w:tplc="7D62B658">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29968233">
    <w:abstractNumId w:val="0"/>
  </w:num>
  <w:num w:numId="2" w16cid:durableId="1619949110">
    <w:abstractNumId w:val="2"/>
  </w:num>
  <w:num w:numId="3" w16cid:durableId="836074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4C3FD9F"/>
    <w:rsid w:val="00172E89"/>
    <w:rsid w:val="005067ED"/>
    <w:rsid w:val="005A2ADA"/>
    <w:rsid w:val="008825F7"/>
    <w:rsid w:val="00A82EED"/>
    <w:rsid w:val="00B83473"/>
    <w:rsid w:val="00CE4AE1"/>
    <w:rsid w:val="00DF3785"/>
    <w:rsid w:val="0499B3C6"/>
    <w:rsid w:val="0C2B60A6"/>
    <w:rsid w:val="1D6B4D0D"/>
    <w:rsid w:val="23FB8527"/>
    <w:rsid w:val="276C97B4"/>
    <w:rsid w:val="41543821"/>
    <w:rsid w:val="433DEC06"/>
    <w:rsid w:val="49C02B0A"/>
    <w:rsid w:val="4EA59DF3"/>
    <w:rsid w:val="5417C279"/>
    <w:rsid w:val="5909221F"/>
    <w:rsid w:val="6589FC39"/>
    <w:rsid w:val="65D90050"/>
    <w:rsid w:val="6AB04131"/>
    <w:rsid w:val="6D9DDA87"/>
    <w:rsid w:val="6EC8877C"/>
    <w:rsid w:val="70B31C74"/>
    <w:rsid w:val="74C3FD9F"/>
    <w:rsid w:val="79F3CE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3FD9F"/>
  <w15:chartTrackingRefBased/>
  <w15:docId w15:val="{62661637-087D-4247-8702-EDCC12DB6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C2B60A6"/>
    <w:pPr>
      <w:tabs>
        <w:tab w:val="center" w:pos="4680"/>
        <w:tab w:val="right" w:pos="9360"/>
      </w:tabs>
      <w:spacing w:after="0" w:line="240" w:lineRule="auto"/>
    </w:pPr>
  </w:style>
  <w:style w:type="paragraph" w:styleId="Footer">
    <w:name w:val="footer"/>
    <w:basedOn w:val="Normal"/>
    <w:uiPriority w:val="99"/>
    <w:unhideWhenUsed/>
    <w:rsid w:val="0C2B60A6"/>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83473"/>
    <w:pPr>
      <w:ind w:left="720"/>
      <w:contextualSpacing/>
    </w:pPr>
  </w:style>
  <w:style w:type="character" w:customStyle="1" w:styleId="HeaderChar">
    <w:name w:val="Header Char"/>
    <w:basedOn w:val="DefaultParagraphFont"/>
    <w:link w:val="Header"/>
    <w:uiPriority w:val="99"/>
    <w:rsid w:val="00172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2320CF0C76E446AB982E0F4509819D" ma:contentTypeVersion="13" ma:contentTypeDescription="Create a new document." ma:contentTypeScope="" ma:versionID="60da353ba9d5e95f9d80060340d29ab8">
  <xsd:schema xmlns:xsd="http://www.w3.org/2001/XMLSchema" xmlns:xs="http://www.w3.org/2001/XMLSchema" xmlns:p="http://schemas.microsoft.com/office/2006/metadata/properties" xmlns:ns2="1a477f3d-ba40-468c-810e-6353f7df6957" xmlns:ns3="a35c71b7-d6f7-4f4a-ae20-3c4043edb56c" targetNamespace="http://schemas.microsoft.com/office/2006/metadata/properties" ma:root="true" ma:fieldsID="5a8497741a107508b78a89f6d865b179" ns2:_="" ns3:_="">
    <xsd:import namespace="1a477f3d-ba40-468c-810e-6353f7df6957"/>
    <xsd:import namespace="a35c71b7-d6f7-4f4a-ae20-3c4043edb5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477f3d-ba40-468c-810e-6353f7df69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7fbf89-f044-4f04-a28b-fd27851f958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5c71b7-d6f7-4f4a-ae20-3c4043edb56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155980-afcd-4e26-9676-59f7931ef125}" ma:internalName="TaxCatchAll" ma:showField="CatchAllData" ma:web="a35c71b7-d6f7-4f4a-ae20-3c4043edb56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35c71b7-d6f7-4f4a-ae20-3c4043edb56c">
      <UserInfo>
        <DisplayName/>
        <AccountId xsi:nil="true"/>
        <AccountType/>
      </UserInfo>
    </SharedWithUsers>
    <lcf76f155ced4ddcb4097134ff3c332f xmlns="1a477f3d-ba40-468c-810e-6353f7df6957">
      <Terms xmlns="http://schemas.microsoft.com/office/infopath/2007/PartnerControls"/>
    </lcf76f155ced4ddcb4097134ff3c332f>
    <TaxCatchAll xmlns="a35c71b7-d6f7-4f4a-ae20-3c4043edb56c" xsi:nil="true"/>
  </documentManagement>
</p:properties>
</file>

<file path=customXml/itemProps1.xml><?xml version="1.0" encoding="utf-8"?>
<ds:datastoreItem xmlns:ds="http://schemas.openxmlformats.org/officeDocument/2006/customXml" ds:itemID="{CF8E3737-922B-495E-89C6-9427924CA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477f3d-ba40-468c-810e-6353f7df6957"/>
    <ds:schemaRef ds:uri="a35c71b7-d6f7-4f4a-ae20-3c4043edb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BCEE51-2C3E-4720-8F1A-C51170AC6B23}">
  <ds:schemaRefs>
    <ds:schemaRef ds:uri="http://schemas.microsoft.com/sharepoint/v3/contenttype/forms"/>
  </ds:schemaRefs>
</ds:datastoreItem>
</file>

<file path=customXml/itemProps3.xml><?xml version="1.0" encoding="utf-8"?>
<ds:datastoreItem xmlns:ds="http://schemas.openxmlformats.org/officeDocument/2006/customXml" ds:itemID="{C2227DFB-DD31-4586-8BA2-F89E2D045768}">
  <ds:schemaRefs>
    <ds:schemaRef ds:uri="http://schemas.microsoft.com/office/2006/metadata/properties"/>
    <ds:schemaRef ds:uri="http://schemas.microsoft.com/office/infopath/2007/PartnerControls"/>
    <ds:schemaRef ds:uri="a35c71b7-d6f7-4f4a-ae20-3c4043edb56c"/>
    <ds:schemaRef ds:uri="1a477f3d-ba40-468c-810e-6353f7df695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637</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King</dc:creator>
  <cp:keywords/>
  <dc:description/>
  <cp:lastModifiedBy>Sue Pendle</cp:lastModifiedBy>
  <cp:revision>4</cp:revision>
  <dcterms:created xsi:type="dcterms:W3CDTF">2025-11-03T11:00:00Z</dcterms:created>
  <dcterms:modified xsi:type="dcterms:W3CDTF">2025-11-03T11:19:00Z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0x010100502320CF0C76E446AB982E0F4509819D</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